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AF79D" w14:textId="77777777" w:rsidR="002E6DA9" w:rsidRPr="00244488" w:rsidRDefault="002E6DA9" w:rsidP="002E6DA9">
      <w:pPr>
        <w:spacing w:before="100" w:beforeAutospacing="1" w:after="100" w:afterAutospacing="1" w:line="240" w:lineRule="auto"/>
        <w:jc w:val="both"/>
        <w:rPr>
          <w:rFonts w:ascii="Arial" w:eastAsia="Times New Roman" w:hAnsi="Arial" w:cs="Arial"/>
          <w:sz w:val="28"/>
          <w:szCs w:val="28"/>
          <w:lang w:val="es-PE" w:eastAsia="es-PE"/>
        </w:rPr>
      </w:pPr>
      <w:r w:rsidRPr="00244488">
        <w:rPr>
          <w:rFonts w:ascii="Arial" w:eastAsia="Times New Roman" w:hAnsi="Arial" w:cs="Arial"/>
          <w:sz w:val="28"/>
          <w:szCs w:val="28"/>
          <w:lang w:val="es-PE" w:eastAsia="es-PE"/>
        </w:rPr>
        <w:t>LA MAGIA NEGRA DEL HACENDADO</w:t>
      </w:r>
    </w:p>
    <w:p w14:paraId="5F3A2CE2" w14:textId="4E4837FA" w:rsidR="002E6DA9" w:rsidRPr="00244488" w:rsidRDefault="002E6DA9" w:rsidP="002E6DA9">
      <w:pPr>
        <w:spacing w:before="100" w:beforeAutospacing="1" w:after="100" w:afterAutospacing="1" w:line="240" w:lineRule="auto"/>
        <w:jc w:val="both"/>
        <w:rPr>
          <w:rFonts w:ascii="Arial" w:eastAsia="Times New Roman" w:hAnsi="Arial" w:cs="Arial"/>
          <w:sz w:val="28"/>
          <w:szCs w:val="28"/>
          <w:lang w:val="es-PE" w:eastAsia="es-PE"/>
        </w:rPr>
      </w:pPr>
      <w:r w:rsidRPr="00244488">
        <w:rPr>
          <w:rFonts w:ascii="Arial" w:eastAsia="Times New Roman" w:hAnsi="Arial" w:cs="Arial"/>
          <w:sz w:val="28"/>
          <w:szCs w:val="28"/>
          <w:lang w:val="es-PE" w:eastAsia="es-PE"/>
        </w:rPr>
        <w:t>Gastón payes, era el dueño de la hacienda Totora, quien pone en venta su propiedad y el comprador era un agricultor de Ilabaya; pero no contaba con la suficiente cantidad de dinero como para realizar el negocio. Por curiosidad se entera que practicando la magia negra se puede conseguir una fortuna, es cuando decide leer la magia negra, donde indicaba que ten</w:t>
      </w:r>
      <w:r>
        <w:rPr>
          <w:rFonts w:ascii="Arial" w:eastAsia="Times New Roman" w:hAnsi="Arial" w:cs="Arial"/>
          <w:sz w:val="28"/>
          <w:szCs w:val="28"/>
          <w:lang w:val="es-PE" w:eastAsia="es-PE"/>
        </w:rPr>
        <w:t>í</w:t>
      </w:r>
      <w:r w:rsidRPr="00244488">
        <w:rPr>
          <w:rFonts w:ascii="Arial" w:eastAsia="Times New Roman" w:hAnsi="Arial" w:cs="Arial"/>
          <w:sz w:val="28"/>
          <w:szCs w:val="28"/>
          <w:lang w:val="es-PE" w:eastAsia="es-PE"/>
        </w:rPr>
        <w:t xml:space="preserve">a que ubicar tres quebradas que se unan en una sola y justo lo encuentra en el contorno de la laguna de </w:t>
      </w:r>
      <w:proofErr w:type="spellStart"/>
      <w:r w:rsidRPr="00244488">
        <w:rPr>
          <w:rFonts w:ascii="Arial" w:eastAsia="Times New Roman" w:hAnsi="Arial" w:cs="Arial"/>
          <w:sz w:val="28"/>
          <w:szCs w:val="28"/>
          <w:lang w:val="es-PE" w:eastAsia="es-PE"/>
        </w:rPr>
        <w:t>Aricota</w:t>
      </w:r>
      <w:proofErr w:type="spellEnd"/>
      <w:r w:rsidRPr="00244488">
        <w:rPr>
          <w:rFonts w:ascii="Arial" w:eastAsia="Times New Roman" w:hAnsi="Arial" w:cs="Arial"/>
          <w:sz w:val="28"/>
          <w:szCs w:val="28"/>
          <w:lang w:val="es-PE" w:eastAsia="es-PE"/>
        </w:rPr>
        <w:t>.</w:t>
      </w:r>
    </w:p>
    <w:p w14:paraId="55D8B4B0" w14:textId="77777777" w:rsidR="002E6DA9" w:rsidRPr="00244488" w:rsidRDefault="002E6DA9" w:rsidP="002E6DA9">
      <w:pPr>
        <w:spacing w:before="100" w:beforeAutospacing="1" w:after="100" w:afterAutospacing="1" w:line="240" w:lineRule="auto"/>
        <w:jc w:val="both"/>
        <w:rPr>
          <w:rFonts w:ascii="Arial" w:eastAsia="Times New Roman" w:hAnsi="Arial" w:cs="Arial"/>
          <w:sz w:val="28"/>
          <w:szCs w:val="28"/>
          <w:lang w:val="es-PE" w:eastAsia="es-PE"/>
        </w:rPr>
      </w:pPr>
      <w:r w:rsidRPr="00244488">
        <w:rPr>
          <w:rFonts w:ascii="Arial" w:eastAsia="Times New Roman" w:hAnsi="Arial" w:cs="Arial"/>
          <w:sz w:val="28"/>
          <w:szCs w:val="28"/>
          <w:lang w:val="es-PE" w:eastAsia="es-PE"/>
        </w:rPr>
        <w:t xml:space="preserve">Con mucho coraje, prepara las acémilas bien coronadas con sus chipas, llevando una daga bien filuda y un ayudante. A una distancia no muy alejada deja a su ayudante con los animales, dirigiéndose solo a la quebrada, llega y se prepara con las oraciones respectivas, de pronto baja un toro enorme balando en medio de la polvareda, se inicia una lucha titánica, después de un arduo batallar el agricultor vence al toro, cuando el animal cae pesadamente al piso, se rompe el hechizo y se convierte en una enorme petaca de oro y plata, muy triunfante grita ¡ Lo Logre ! </w:t>
      </w:r>
      <w:proofErr w:type="gramStart"/>
      <w:r w:rsidRPr="00244488">
        <w:rPr>
          <w:rFonts w:ascii="Arial" w:eastAsia="Times New Roman" w:hAnsi="Arial" w:cs="Arial"/>
          <w:sz w:val="28"/>
          <w:szCs w:val="28"/>
          <w:lang w:val="es-PE" w:eastAsia="es-PE"/>
        </w:rPr>
        <w:t>¡ Lo</w:t>
      </w:r>
      <w:proofErr w:type="gramEnd"/>
      <w:r w:rsidRPr="00244488">
        <w:rPr>
          <w:rFonts w:ascii="Arial" w:eastAsia="Times New Roman" w:hAnsi="Arial" w:cs="Arial"/>
          <w:sz w:val="28"/>
          <w:szCs w:val="28"/>
          <w:lang w:val="es-PE" w:eastAsia="es-PE"/>
        </w:rPr>
        <w:t xml:space="preserve"> Logre ! y emocionada llama a su ayudante.</w:t>
      </w:r>
    </w:p>
    <w:p w14:paraId="7598B4ED" w14:textId="198EE814" w:rsidR="002E6DA9" w:rsidRPr="00244488" w:rsidRDefault="002E6DA9" w:rsidP="002E6DA9">
      <w:pPr>
        <w:spacing w:before="100" w:beforeAutospacing="1" w:after="100" w:afterAutospacing="1" w:line="240" w:lineRule="auto"/>
        <w:jc w:val="both"/>
        <w:rPr>
          <w:rFonts w:ascii="Arial" w:eastAsia="Times New Roman" w:hAnsi="Arial" w:cs="Arial"/>
          <w:sz w:val="28"/>
          <w:szCs w:val="28"/>
          <w:lang w:val="es-PE" w:eastAsia="es-PE"/>
        </w:rPr>
      </w:pPr>
      <w:r w:rsidRPr="00244488">
        <w:rPr>
          <w:rFonts w:ascii="Arial" w:eastAsia="Times New Roman" w:hAnsi="Arial" w:cs="Arial"/>
          <w:sz w:val="28"/>
          <w:szCs w:val="28"/>
          <w:lang w:val="es-PE" w:eastAsia="es-PE"/>
        </w:rPr>
        <w:t>Todo el tesoro lo preparan para cargar en chipas, no esperando m</w:t>
      </w:r>
      <w:r>
        <w:rPr>
          <w:rFonts w:ascii="Arial" w:eastAsia="Times New Roman" w:hAnsi="Arial" w:cs="Arial"/>
          <w:sz w:val="28"/>
          <w:szCs w:val="28"/>
          <w:lang w:val="es-PE" w:eastAsia="es-PE"/>
        </w:rPr>
        <w:t>á</w:t>
      </w:r>
      <w:r w:rsidRPr="00244488">
        <w:rPr>
          <w:rFonts w:ascii="Arial" w:eastAsia="Times New Roman" w:hAnsi="Arial" w:cs="Arial"/>
          <w:sz w:val="28"/>
          <w:szCs w:val="28"/>
          <w:lang w:val="es-PE" w:eastAsia="es-PE"/>
        </w:rPr>
        <w:t>s se dirigen donde el hacendado, para efectuar el negocio, Gastón Payes lo vende y sin tener otra alternativa se retira. El pacto con el diablo no era tan sencillo pues ten</w:t>
      </w:r>
      <w:r>
        <w:rPr>
          <w:rFonts w:ascii="Arial" w:eastAsia="Times New Roman" w:hAnsi="Arial" w:cs="Arial"/>
          <w:sz w:val="28"/>
          <w:szCs w:val="28"/>
          <w:lang w:val="es-PE" w:eastAsia="es-PE"/>
        </w:rPr>
        <w:t>í</w:t>
      </w:r>
      <w:r w:rsidRPr="00244488">
        <w:rPr>
          <w:rFonts w:ascii="Arial" w:eastAsia="Times New Roman" w:hAnsi="Arial" w:cs="Arial"/>
          <w:sz w:val="28"/>
          <w:szCs w:val="28"/>
          <w:lang w:val="es-PE" w:eastAsia="es-PE"/>
        </w:rPr>
        <w:t xml:space="preserve">a que pagar con su cuerpo y no podía buscar esposa; </w:t>
      </w:r>
      <w:proofErr w:type="spellStart"/>
      <w:r w:rsidRPr="00244488">
        <w:rPr>
          <w:rFonts w:ascii="Arial" w:eastAsia="Times New Roman" w:hAnsi="Arial" w:cs="Arial"/>
          <w:sz w:val="28"/>
          <w:szCs w:val="28"/>
          <w:lang w:val="es-PE" w:eastAsia="es-PE"/>
        </w:rPr>
        <w:t>el</w:t>
      </w:r>
      <w:proofErr w:type="spellEnd"/>
      <w:r w:rsidRPr="00244488">
        <w:rPr>
          <w:rFonts w:ascii="Arial" w:eastAsia="Times New Roman" w:hAnsi="Arial" w:cs="Arial"/>
          <w:sz w:val="28"/>
          <w:szCs w:val="28"/>
          <w:lang w:val="es-PE" w:eastAsia="es-PE"/>
        </w:rPr>
        <w:t xml:space="preserve"> se había convertido en mujer del diablo.</w:t>
      </w:r>
    </w:p>
    <w:p w14:paraId="7E61E500" w14:textId="7CD602CD" w:rsidR="002E6DA9" w:rsidRPr="00244488" w:rsidRDefault="002E6DA9" w:rsidP="002E6DA9">
      <w:pPr>
        <w:spacing w:before="100" w:beforeAutospacing="1" w:after="100" w:afterAutospacing="1" w:line="240" w:lineRule="auto"/>
        <w:jc w:val="both"/>
        <w:rPr>
          <w:rFonts w:ascii="Arial" w:eastAsia="Times New Roman" w:hAnsi="Arial" w:cs="Arial"/>
          <w:sz w:val="28"/>
          <w:szCs w:val="28"/>
          <w:lang w:val="es-PE" w:eastAsia="es-PE"/>
        </w:rPr>
      </w:pPr>
      <w:r w:rsidRPr="00244488">
        <w:rPr>
          <w:rFonts w:ascii="Arial" w:eastAsia="Times New Roman" w:hAnsi="Arial" w:cs="Arial"/>
          <w:sz w:val="28"/>
          <w:szCs w:val="28"/>
          <w:lang w:val="es-PE" w:eastAsia="es-PE"/>
        </w:rPr>
        <w:t>Aburrido de estar con el diablo, no sabe c</w:t>
      </w:r>
      <w:r>
        <w:rPr>
          <w:rFonts w:ascii="Arial" w:eastAsia="Times New Roman" w:hAnsi="Arial" w:cs="Arial"/>
          <w:sz w:val="28"/>
          <w:szCs w:val="28"/>
          <w:lang w:val="es-PE" w:eastAsia="es-PE"/>
        </w:rPr>
        <w:t>ó</w:t>
      </w:r>
      <w:r w:rsidRPr="00244488">
        <w:rPr>
          <w:rFonts w:ascii="Arial" w:eastAsia="Times New Roman" w:hAnsi="Arial" w:cs="Arial"/>
          <w:sz w:val="28"/>
          <w:szCs w:val="28"/>
          <w:lang w:val="es-PE" w:eastAsia="es-PE"/>
        </w:rPr>
        <w:t>mo deshacerse, muy preocupado busca la forma, de pronto se encuentra con un anciano, quien le aconseja que debe buscar una esposa; pero su esposa ten</w:t>
      </w:r>
      <w:r>
        <w:rPr>
          <w:rFonts w:ascii="Arial" w:eastAsia="Times New Roman" w:hAnsi="Arial" w:cs="Arial"/>
          <w:sz w:val="28"/>
          <w:szCs w:val="28"/>
          <w:lang w:val="es-PE" w:eastAsia="es-PE"/>
        </w:rPr>
        <w:t>í</w:t>
      </w:r>
      <w:r w:rsidRPr="00244488">
        <w:rPr>
          <w:rFonts w:ascii="Arial" w:eastAsia="Times New Roman" w:hAnsi="Arial" w:cs="Arial"/>
          <w:sz w:val="28"/>
          <w:szCs w:val="28"/>
          <w:lang w:val="es-PE" w:eastAsia="es-PE"/>
        </w:rPr>
        <w:t xml:space="preserve">a que esperar al diablo en la forma que </w:t>
      </w:r>
      <w:r>
        <w:rPr>
          <w:rFonts w:ascii="Arial" w:eastAsia="Times New Roman" w:hAnsi="Arial" w:cs="Arial"/>
          <w:sz w:val="28"/>
          <w:szCs w:val="28"/>
          <w:lang w:val="es-PE" w:eastAsia="es-PE"/>
        </w:rPr>
        <w:t>é</w:t>
      </w:r>
      <w:r w:rsidRPr="00244488">
        <w:rPr>
          <w:rFonts w:ascii="Arial" w:eastAsia="Times New Roman" w:hAnsi="Arial" w:cs="Arial"/>
          <w:sz w:val="28"/>
          <w:szCs w:val="28"/>
          <w:lang w:val="es-PE" w:eastAsia="es-PE"/>
        </w:rPr>
        <w:t>l lo hac</w:t>
      </w:r>
      <w:r>
        <w:rPr>
          <w:rFonts w:ascii="Arial" w:eastAsia="Times New Roman" w:hAnsi="Arial" w:cs="Arial"/>
          <w:sz w:val="28"/>
          <w:szCs w:val="28"/>
          <w:lang w:val="es-PE" w:eastAsia="es-PE"/>
        </w:rPr>
        <w:t>í</w:t>
      </w:r>
      <w:r w:rsidRPr="00244488">
        <w:rPr>
          <w:rFonts w:ascii="Arial" w:eastAsia="Times New Roman" w:hAnsi="Arial" w:cs="Arial"/>
          <w:sz w:val="28"/>
          <w:szCs w:val="28"/>
          <w:lang w:val="es-PE" w:eastAsia="es-PE"/>
        </w:rPr>
        <w:t>a de cuatro patas y ella acude al negar apartado esperando la llegada, de pronto aparece lo mira diferente con cabellera larga distinto al hombre se asombra y sale disparado sin rumbo el diablo, de esta manera se destruye el pacto.</w:t>
      </w:r>
    </w:p>
    <w:p w14:paraId="0C9B296A" w14:textId="77777777" w:rsidR="002E6DA9" w:rsidRPr="00244488" w:rsidRDefault="002E6DA9" w:rsidP="002E6DA9">
      <w:pPr>
        <w:spacing w:before="100" w:beforeAutospacing="1" w:after="100" w:afterAutospacing="1" w:line="240" w:lineRule="auto"/>
        <w:jc w:val="both"/>
        <w:rPr>
          <w:rFonts w:ascii="Arial" w:eastAsia="Times New Roman" w:hAnsi="Arial" w:cs="Arial"/>
          <w:sz w:val="28"/>
          <w:szCs w:val="28"/>
          <w:lang w:val="es-PE" w:eastAsia="es-PE"/>
        </w:rPr>
      </w:pPr>
      <w:r w:rsidRPr="00244488">
        <w:rPr>
          <w:rFonts w:ascii="Arial" w:eastAsia="Times New Roman" w:hAnsi="Arial" w:cs="Arial"/>
          <w:sz w:val="28"/>
          <w:szCs w:val="28"/>
          <w:lang w:val="es-PE" w:eastAsia="es-PE"/>
        </w:rPr>
        <w:t>El agricultor se tiene que marchar lejos del lugar y para ello deja en arriendo la hacienda al señor Cornejo, después de un tiempo es afectada por la reforma agraria, para convertirse en las Seis Totora y hoy parcelada a los trabajadores.</w:t>
      </w:r>
    </w:p>
    <w:p w14:paraId="4C2E3862" w14:textId="77777777" w:rsidR="00A61F58" w:rsidRPr="002E6DA9" w:rsidRDefault="00A61F58">
      <w:pPr>
        <w:rPr>
          <w:lang w:val="es-PE"/>
        </w:rPr>
      </w:pPr>
    </w:p>
    <w:sectPr w:rsidR="00A61F58" w:rsidRPr="002E6D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A9"/>
    <w:rsid w:val="002E6DA9"/>
    <w:rsid w:val="004E67B2"/>
    <w:rsid w:val="00A6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66F6"/>
  <w15:chartTrackingRefBased/>
  <w15:docId w15:val="{FCC2FFB5-73E0-44C1-81C7-006FF4F9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D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1832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2020-04-14T19:24:00Z</dcterms:created>
  <dcterms:modified xsi:type="dcterms:W3CDTF">2020-04-14T19:25:00Z</dcterms:modified>
</cp:coreProperties>
</file>