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9DEE" w14:textId="77777777" w:rsidR="003F286E" w:rsidRPr="00244488" w:rsidRDefault="003F286E" w:rsidP="003F2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PE" w:eastAsia="es-PE"/>
        </w:rPr>
      </w:pPr>
      <w:r w:rsidRPr="00244488">
        <w:rPr>
          <w:rFonts w:ascii="Arial" w:eastAsia="Times New Roman" w:hAnsi="Arial" w:cs="Arial"/>
          <w:b/>
          <w:bCs/>
          <w:sz w:val="28"/>
          <w:szCs w:val="28"/>
          <w:lang w:val="es-PE" w:eastAsia="es-PE"/>
        </w:rPr>
        <w:t>El pago</w:t>
      </w:r>
    </w:p>
    <w:p w14:paraId="70E39D08" w14:textId="77777777" w:rsidR="003F286E" w:rsidRPr="00244488" w:rsidRDefault="003F286E" w:rsidP="003F2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es-PE" w:eastAsia="es-PE"/>
        </w:rPr>
      </w:pPr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 xml:space="preserve">Una legendaria laguna de </w:t>
      </w:r>
      <w:proofErr w:type="spellStart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>Aricota</w:t>
      </w:r>
      <w:proofErr w:type="spellEnd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>, llena de misterio oculto, de la que se dice que para utilizar sus aguas tuvieron que hacer entrega de seres humanos como pago a las tinieblas, por dos oportunidades.</w:t>
      </w:r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br/>
        <w:t xml:space="preserve">Para el primer pago tuvieron que reunir varios niños, a quienes los invitaron a participar de un banquete, fueron llevados con engaños a la orilla de la laguna, donde se encontraba una mesa muy bien adornada, sobre ella se encontraba comida, dulces y gaseosas. Los niños conforme iban disfrutando del banquete, eran atendidos con </w:t>
      </w:r>
      <w:proofErr w:type="gramStart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>gaseosas</w:t>
      </w:r>
      <w:proofErr w:type="gramEnd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 xml:space="preserve"> pero mezclado con licor, mientras bebían se fueron mareando, llenos de euforia entre juegos y alegrías; de pronto las aguas desaparecen y se abre una puerta enorme, en el interior se veía una enorme ciudad iluminada, los niños ingresaron comiendo sus galletas y bebiendo gaseosas, en medio de risas y juegos se fueron desapareciendo en el fondo de la ciudad.</w:t>
      </w:r>
    </w:p>
    <w:p w14:paraId="670C398F" w14:textId="77777777" w:rsidR="003F286E" w:rsidRPr="00244488" w:rsidRDefault="003F286E" w:rsidP="003F2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es-PE" w:eastAsia="es-PE"/>
        </w:rPr>
      </w:pPr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>El segundo pago fue con una delegación de Japón, dentro del grupo había una dama muy jovial y hermosa.</w:t>
      </w:r>
    </w:p>
    <w:p w14:paraId="5B091450" w14:textId="77777777" w:rsidR="003F286E" w:rsidRPr="00244488" w:rsidRDefault="003F286E" w:rsidP="003F2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es-PE" w:eastAsia="es-PE"/>
        </w:rPr>
      </w:pPr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 xml:space="preserve">Llegando a </w:t>
      </w:r>
      <w:proofErr w:type="spellStart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>Curibaya</w:t>
      </w:r>
      <w:proofErr w:type="spellEnd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 xml:space="preserve"> se abastecieron de alimentos y bebidas, buscaron una vitrola para poner la música y por la noche se dirigieron a las orillas de la laguna para preparar la entrega. Siendo las doce de la noche, la dama se encontraba embriagada, entonces la invitaron a bailar, mientras bailaba se levantó un remolino que envolvió a la dama y empezó a desaparecer en el fondo de la laguna.</w:t>
      </w:r>
    </w:p>
    <w:p w14:paraId="065D3A73" w14:textId="77777777" w:rsidR="003F286E" w:rsidRPr="00244488" w:rsidRDefault="003F286E" w:rsidP="003F28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es-PE" w:eastAsia="es-PE"/>
        </w:rPr>
      </w:pPr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 xml:space="preserve">Muchos arrieros y viajantes experimentaron, </w:t>
      </w:r>
      <w:proofErr w:type="gramStart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>que</w:t>
      </w:r>
      <w:proofErr w:type="gramEnd"/>
      <w:r w:rsidRPr="00244488">
        <w:rPr>
          <w:rFonts w:ascii="Arial" w:eastAsia="Times New Roman" w:hAnsi="Arial" w:cs="Arial"/>
          <w:sz w:val="28"/>
          <w:szCs w:val="28"/>
          <w:lang w:val="es-PE" w:eastAsia="es-PE"/>
        </w:rPr>
        <w:t xml:space="preserve"> a partir de las once de la noche, se escucha las risas y juegos de los niños, la voz de una dama que te llama, el cántico del gallo, que nos pone los pelos crespos de miedo, por más que se grite o corran se cunde más la desesperación del terror, las personas de fuerte coraje logran pasar y las personas de débil se encantan o se vuelven locos. </w:t>
      </w:r>
    </w:p>
    <w:p w14:paraId="2D61EF72" w14:textId="77777777" w:rsidR="00A61F58" w:rsidRPr="003F286E" w:rsidRDefault="00A61F58">
      <w:pPr>
        <w:rPr>
          <w:lang w:val="es-PE"/>
        </w:rPr>
      </w:pPr>
    </w:p>
    <w:sectPr w:rsidR="00A61F58" w:rsidRPr="003F2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6E"/>
    <w:rsid w:val="003F286E"/>
    <w:rsid w:val="004E67B2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933B5"/>
  <w15:chartTrackingRefBased/>
  <w15:docId w15:val="{9DB99384-609E-4B23-A568-A957F247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2020-04-14T19:19:00Z</dcterms:created>
  <dcterms:modified xsi:type="dcterms:W3CDTF">2020-04-14T19:19:00Z</dcterms:modified>
</cp:coreProperties>
</file>